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6B" w:rsidRPr="009A6418" w:rsidRDefault="00566C6B" w:rsidP="00566C6B">
      <w:pPr>
        <w:jc w:val="center"/>
        <w:rPr>
          <w:color w:val="FF0000"/>
          <w:sz w:val="26"/>
          <w:szCs w:val="26"/>
        </w:rPr>
      </w:pPr>
      <w:r w:rsidRPr="009A6418">
        <w:rPr>
          <w:color w:val="FF0000"/>
          <w:sz w:val="26"/>
          <w:szCs w:val="26"/>
        </w:rPr>
        <w:t>LA DANIMARCA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</w:p>
    <w:p w:rsidR="00566C6B" w:rsidRPr="009A6418" w:rsidRDefault="00566C6B" w:rsidP="00566C6B">
      <w:pPr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QUADRO FISICO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Danimarca è situata a nord della Germania, l’unico paese con cui </w:t>
      </w:r>
      <w:r w:rsidRPr="009A6418">
        <w:rPr>
          <w:i/>
          <w:iCs/>
          <w:color w:val="000000"/>
          <w:sz w:val="26"/>
          <w:szCs w:val="26"/>
        </w:rPr>
        <w:t>confina</w:t>
      </w:r>
      <w:r w:rsidRPr="009A6418">
        <w:rPr>
          <w:color w:val="000000"/>
          <w:sz w:val="26"/>
          <w:szCs w:val="26"/>
        </w:rPr>
        <w:t>. E’ bagnata dal mare del Nord e dal mar Baltico.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 xml:space="preserve">territorio </w:t>
      </w:r>
      <w:r w:rsidRPr="009A6418">
        <w:rPr>
          <w:color w:val="000000"/>
          <w:sz w:val="26"/>
          <w:szCs w:val="26"/>
        </w:rPr>
        <w:t>è totalmente pianeggiante e ondulato. Le coste sono frastagliate.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 xml:space="preserve">fiume </w:t>
      </w:r>
      <w:r w:rsidRPr="009A6418">
        <w:rPr>
          <w:color w:val="000000"/>
          <w:sz w:val="26"/>
          <w:szCs w:val="26"/>
        </w:rPr>
        <w:t xml:space="preserve">principale è il </w:t>
      </w:r>
      <w:proofErr w:type="spellStart"/>
      <w:r w:rsidRPr="009A6418">
        <w:rPr>
          <w:color w:val="000000"/>
          <w:sz w:val="26"/>
          <w:szCs w:val="26"/>
        </w:rPr>
        <w:t>Gudena</w:t>
      </w:r>
      <w:proofErr w:type="spellEnd"/>
      <w:r w:rsidRPr="009A6418">
        <w:rPr>
          <w:color w:val="000000"/>
          <w:sz w:val="26"/>
          <w:szCs w:val="26"/>
        </w:rPr>
        <w:t>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 xml:space="preserve">clima </w:t>
      </w:r>
      <w:r w:rsidRPr="009A6418">
        <w:rPr>
          <w:color w:val="000000"/>
          <w:sz w:val="26"/>
          <w:szCs w:val="26"/>
        </w:rPr>
        <w:t>è di tipo atlantico, con inverni non freddi ed estati non troppo calde.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</w:t>
      </w:r>
      <w:r w:rsidRPr="009A6418">
        <w:rPr>
          <w:i/>
          <w:iCs/>
          <w:color w:val="000000"/>
          <w:sz w:val="26"/>
          <w:szCs w:val="26"/>
        </w:rPr>
        <w:t>vegetazione</w:t>
      </w:r>
      <w:r w:rsidRPr="009A6418">
        <w:rPr>
          <w:color w:val="000000"/>
          <w:sz w:val="26"/>
          <w:szCs w:val="26"/>
        </w:rPr>
        <w:t xml:space="preserve"> spontanea è ridotta per i disboscamenti e i boschi coprono solo il 10,5% del territorio.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</w:p>
    <w:p w:rsidR="00566C6B" w:rsidRPr="009A6418" w:rsidRDefault="00566C6B" w:rsidP="00566C6B">
      <w:pPr>
        <w:pStyle w:val="Titolo2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POPOLAZIONE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Danimarca è il più piccolo dei paesi europei ed ha 5 milioni di abitanti. Metà della popolazione è concentrata sull’isola di </w:t>
      </w:r>
      <w:proofErr w:type="spellStart"/>
      <w:r w:rsidRPr="009A6418">
        <w:rPr>
          <w:color w:val="000000"/>
          <w:sz w:val="26"/>
          <w:szCs w:val="26"/>
        </w:rPr>
        <w:t>Sjaelland</w:t>
      </w:r>
      <w:proofErr w:type="spellEnd"/>
      <w:r w:rsidRPr="009A6418">
        <w:rPr>
          <w:color w:val="000000"/>
          <w:sz w:val="26"/>
          <w:szCs w:val="26"/>
        </w:rPr>
        <w:t xml:space="preserve">, a </w:t>
      </w:r>
      <w:r w:rsidRPr="009A6418">
        <w:rPr>
          <w:i/>
          <w:iCs/>
          <w:color w:val="000000"/>
          <w:sz w:val="26"/>
          <w:szCs w:val="26"/>
        </w:rPr>
        <w:t>Copenaghen</w:t>
      </w:r>
      <w:r w:rsidRPr="009A6418">
        <w:rPr>
          <w:color w:val="000000"/>
          <w:sz w:val="26"/>
          <w:szCs w:val="26"/>
        </w:rPr>
        <w:t>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Le isole sono poco popolate. La </w:t>
      </w:r>
      <w:r w:rsidRPr="009A6418">
        <w:rPr>
          <w:i/>
          <w:iCs/>
          <w:color w:val="000000"/>
          <w:sz w:val="26"/>
          <w:szCs w:val="26"/>
        </w:rPr>
        <w:t>Groenlandia</w:t>
      </w:r>
      <w:r w:rsidRPr="009A6418">
        <w:rPr>
          <w:color w:val="000000"/>
          <w:sz w:val="26"/>
          <w:szCs w:val="26"/>
        </w:rPr>
        <w:t xml:space="preserve"> fa parte politicamente della Danimarca, ma geograficamente dell’America. Il suo territorio è quasi completamente coperto di ghiaccio; la popolazione vive nelle zone costiere prive di ghiaccio.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</w:p>
    <w:p w:rsidR="00566C6B" w:rsidRPr="009A6418" w:rsidRDefault="00566C6B" w:rsidP="00566C6B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ECONOMIA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La vastità del territorio pianeggiante favorisce l’</w:t>
      </w:r>
      <w:r w:rsidRPr="009A6418">
        <w:rPr>
          <w:i/>
          <w:iCs/>
          <w:color w:val="000000"/>
          <w:sz w:val="26"/>
          <w:szCs w:val="26"/>
        </w:rPr>
        <w:t>agricoltura</w:t>
      </w:r>
      <w:r w:rsidRPr="009A6418">
        <w:rPr>
          <w:color w:val="000000"/>
          <w:sz w:val="26"/>
          <w:szCs w:val="26"/>
        </w:rPr>
        <w:t>, nella quale però è occupato solo il 3% della popolazione. Si producono cereali, barbabietola da zucchero e ortaggi. L’</w:t>
      </w:r>
      <w:r w:rsidRPr="009A6418">
        <w:rPr>
          <w:i/>
          <w:iCs/>
          <w:color w:val="000000"/>
          <w:sz w:val="26"/>
          <w:szCs w:val="26"/>
        </w:rPr>
        <w:t>allevamento</w:t>
      </w:r>
      <w:r w:rsidRPr="009A6418">
        <w:rPr>
          <w:color w:val="000000"/>
          <w:sz w:val="26"/>
          <w:szCs w:val="26"/>
        </w:rPr>
        <w:t xml:space="preserve"> è importante: si allevano animali da pelliccia, si producono latte e carne. La </w:t>
      </w:r>
      <w:r w:rsidRPr="009A6418">
        <w:rPr>
          <w:i/>
          <w:iCs/>
          <w:color w:val="000000"/>
          <w:sz w:val="26"/>
          <w:szCs w:val="26"/>
        </w:rPr>
        <w:t>pesca</w:t>
      </w:r>
      <w:r w:rsidRPr="009A6418">
        <w:rPr>
          <w:color w:val="000000"/>
          <w:sz w:val="26"/>
          <w:szCs w:val="26"/>
        </w:rPr>
        <w:t xml:space="preserve"> è fondamentale: tra questa, la lavorazione e la conservazione del pesce è occupato il 40% della popolazione.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Inoltre si estraggono petrolio e gas naturale dal Mar del Nord e ferro e alluminio in Groenlandia.</w:t>
      </w:r>
    </w:p>
    <w:p w:rsidR="00566C6B" w:rsidRPr="009A6418" w:rsidRDefault="00566C6B" w:rsidP="00566C6B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Prevalgono le </w:t>
      </w:r>
      <w:r w:rsidRPr="009A6418">
        <w:rPr>
          <w:i/>
          <w:iCs/>
          <w:color w:val="000000"/>
          <w:sz w:val="26"/>
          <w:szCs w:val="26"/>
        </w:rPr>
        <w:t>industrie</w:t>
      </w:r>
      <w:r w:rsidRPr="009A6418">
        <w:rPr>
          <w:color w:val="000000"/>
          <w:sz w:val="26"/>
          <w:szCs w:val="26"/>
        </w:rPr>
        <w:t xml:space="preserve"> di birra, biciclette, abbigliamento, fertilizzanti, i cantieri navali e le industrie siderurgiche.</w:t>
      </w:r>
    </w:p>
    <w:p w:rsidR="007D4921" w:rsidRDefault="00566C6B"/>
    <w:sectPr w:rsidR="007D4921" w:rsidSect="00611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C6B"/>
    <w:rsid w:val="0019582F"/>
    <w:rsid w:val="00566C6B"/>
    <w:rsid w:val="00611099"/>
    <w:rsid w:val="00AE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2013-08-03T14:24:00Z</dcterms:created>
  <dcterms:modified xsi:type="dcterms:W3CDTF">2013-08-03T14:24:00Z</dcterms:modified>
</cp:coreProperties>
</file>